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4831"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4675"/>
        <w:gridCol w:w="2335"/>
      </w:tblGrid>
      <w:tr w:rsidR="00837CEC" w14:paraId="36F322F1" w14:textId="77777777" w:rsidTr="00837CEC">
        <w:trPr>
          <w:trHeight w:val="20"/>
        </w:trPr>
        <w:tc>
          <w:tcPr>
            <w:tcW w:w="4675" w:type="dxa"/>
            <w:vMerge w:val="restart"/>
          </w:tcPr>
          <w:p w14:paraId="7ECC6A3C" w14:textId="77777777" w:rsidR="00EA05D8" w:rsidRPr="00362680" w:rsidRDefault="00EA05D8" w:rsidP="00EA05D8">
            <w:pPr>
              <w:rPr>
                <w:rFonts w:ascii="Times New Roman" w:hAnsi="Times New Roman"/>
                <w:b/>
                <w:color w:val="255AA8"/>
                <w:sz w:val="33"/>
                <w:szCs w:val="33"/>
              </w:rPr>
            </w:pPr>
            <w:bookmarkStart w:id="0" w:name="_GoBack"/>
            <w:bookmarkEnd w:id="0"/>
            <w:r w:rsidRPr="00362680">
              <w:rPr>
                <w:rFonts w:ascii="Times New Roman" w:hAnsi="Times New Roman"/>
                <w:b/>
                <w:color w:val="255AA8"/>
                <w:sz w:val="33"/>
                <w:szCs w:val="33"/>
              </w:rPr>
              <w:t>Preschool Services Department</w:t>
            </w:r>
          </w:p>
          <w:p w14:paraId="03148613" w14:textId="77777777" w:rsidR="00EA05D8" w:rsidRPr="00362680" w:rsidRDefault="00EA05D8" w:rsidP="00EA05D8">
            <w:pPr>
              <w:rPr>
                <w:rFonts w:ascii="Times New Roman" w:hAnsi="Times New Roman"/>
                <w:b/>
                <w:color w:val="255AA8"/>
                <w:sz w:val="28"/>
                <w:szCs w:val="28"/>
              </w:rPr>
            </w:pPr>
            <w:r w:rsidRPr="00362680">
              <w:rPr>
                <w:rFonts w:ascii="Times New Roman" w:hAnsi="Times New Roman"/>
                <w:b/>
                <w:color w:val="255AA8"/>
                <w:sz w:val="28"/>
                <w:szCs w:val="28"/>
              </w:rPr>
              <w:t>Administration</w:t>
            </w:r>
          </w:p>
          <w:p w14:paraId="00C32E6D" w14:textId="62C59B09" w:rsidR="00837CEC" w:rsidRPr="00F80AE3" w:rsidRDefault="00837CEC" w:rsidP="00837CEC">
            <w:pPr>
              <w:jc w:val="right"/>
              <w:rPr>
                <w:rFonts w:ascii="Arial" w:hAnsi="Arial" w:cs="Arial"/>
                <w:b/>
                <w:color w:val="003E79"/>
                <w:sz w:val="18"/>
                <w:szCs w:val="18"/>
              </w:rPr>
            </w:pPr>
          </w:p>
        </w:tc>
        <w:tc>
          <w:tcPr>
            <w:tcW w:w="2335" w:type="dxa"/>
          </w:tcPr>
          <w:p w14:paraId="7270DF03" w14:textId="77777777" w:rsidR="00EA05D8" w:rsidRPr="00F80AE3" w:rsidRDefault="00EA05D8" w:rsidP="00EA05D8">
            <w:pPr>
              <w:jc w:val="right"/>
              <w:rPr>
                <w:rFonts w:ascii="Arial" w:hAnsi="Arial" w:cs="Arial"/>
                <w:b/>
                <w:color w:val="003E79"/>
                <w:sz w:val="18"/>
                <w:szCs w:val="18"/>
              </w:rPr>
            </w:pPr>
            <w:r>
              <w:rPr>
                <w:rFonts w:ascii="Arial" w:hAnsi="Arial" w:cs="Arial"/>
                <w:b/>
                <w:color w:val="003E79"/>
                <w:sz w:val="18"/>
                <w:szCs w:val="18"/>
              </w:rPr>
              <w:t>Phalos Haire</w:t>
            </w:r>
          </w:p>
          <w:p w14:paraId="4791944D" w14:textId="66B6A330" w:rsidR="00837CEC" w:rsidRDefault="00EA05D8" w:rsidP="00EA05D8">
            <w:pPr>
              <w:spacing w:after="240"/>
              <w:jc w:val="right"/>
            </w:pPr>
            <w:r>
              <w:rPr>
                <w:rFonts w:ascii="Arial" w:hAnsi="Arial" w:cs="Arial"/>
                <w:color w:val="003E79"/>
                <w:sz w:val="18"/>
                <w:szCs w:val="18"/>
              </w:rPr>
              <w:t>Director</w:t>
            </w:r>
          </w:p>
        </w:tc>
      </w:tr>
      <w:tr w:rsidR="00837CEC" w14:paraId="0505D088" w14:textId="77777777" w:rsidTr="00837CEC">
        <w:tc>
          <w:tcPr>
            <w:tcW w:w="4675" w:type="dxa"/>
            <w:vMerge/>
          </w:tcPr>
          <w:p w14:paraId="289050A4" w14:textId="77777777" w:rsidR="00837CEC" w:rsidRPr="00F80AE3" w:rsidRDefault="00837CEC" w:rsidP="00837CEC">
            <w:pPr>
              <w:jc w:val="right"/>
              <w:rPr>
                <w:rFonts w:ascii="Arial" w:hAnsi="Arial" w:cs="Arial"/>
                <w:b/>
                <w:color w:val="003E79"/>
                <w:sz w:val="18"/>
                <w:szCs w:val="18"/>
              </w:rPr>
            </w:pPr>
          </w:p>
        </w:tc>
        <w:tc>
          <w:tcPr>
            <w:tcW w:w="2335" w:type="dxa"/>
          </w:tcPr>
          <w:p w14:paraId="1A17257C" w14:textId="7ED606FC" w:rsidR="00837CEC" w:rsidRDefault="00837CEC" w:rsidP="00837CEC">
            <w:pPr>
              <w:spacing w:after="240"/>
              <w:jc w:val="right"/>
            </w:pPr>
          </w:p>
        </w:tc>
      </w:tr>
      <w:tr w:rsidR="00837CEC" w14:paraId="7E47F560" w14:textId="77777777" w:rsidTr="00907542">
        <w:trPr>
          <w:trHeight w:val="945"/>
        </w:trPr>
        <w:tc>
          <w:tcPr>
            <w:tcW w:w="4675" w:type="dxa"/>
            <w:vMerge/>
          </w:tcPr>
          <w:p w14:paraId="4B1D93A6" w14:textId="77777777" w:rsidR="00837CEC" w:rsidRPr="00F80AE3" w:rsidRDefault="00837CEC" w:rsidP="00837CEC">
            <w:pPr>
              <w:jc w:val="right"/>
              <w:rPr>
                <w:rFonts w:ascii="Arial" w:hAnsi="Arial" w:cs="Arial"/>
                <w:b/>
                <w:color w:val="003E79"/>
                <w:sz w:val="18"/>
                <w:szCs w:val="18"/>
              </w:rPr>
            </w:pPr>
          </w:p>
        </w:tc>
        <w:tc>
          <w:tcPr>
            <w:tcW w:w="2335" w:type="dxa"/>
          </w:tcPr>
          <w:p w14:paraId="0E30B978" w14:textId="389B58B1" w:rsidR="00837CEC" w:rsidRDefault="00837CEC" w:rsidP="00837CEC">
            <w:pPr>
              <w:spacing w:after="240"/>
              <w:jc w:val="right"/>
            </w:pPr>
          </w:p>
        </w:tc>
      </w:tr>
    </w:tbl>
    <w:p w14:paraId="19A5804C" w14:textId="62D35D5E" w:rsidR="0053392B" w:rsidRDefault="00E462F9" w:rsidP="0053392B">
      <w:pPr>
        <w:ind w:left="-1440"/>
      </w:pPr>
      <w:r>
        <w:rPr>
          <w:noProof/>
        </w:rPr>
        <mc:AlternateContent>
          <mc:Choice Requires="wps">
            <w:drawing>
              <wp:anchor distT="0" distB="0" distL="114300" distR="114300" simplePos="0" relativeHeight="251665408" behindDoc="0" locked="0" layoutInCell="1" allowOverlap="1" wp14:anchorId="19A58056" wp14:editId="7E488315">
                <wp:simplePos x="0" y="0"/>
                <wp:positionH relativeFrom="column">
                  <wp:posOffset>133350</wp:posOffset>
                </wp:positionH>
                <wp:positionV relativeFrom="paragraph">
                  <wp:posOffset>-494665</wp:posOffset>
                </wp:positionV>
                <wp:extent cx="6497955" cy="2095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209550"/>
                        </a:xfrm>
                        <a:prstGeom prst="rect">
                          <a:avLst/>
                        </a:prstGeom>
                        <a:noFill/>
                        <a:ln w="9525">
                          <a:noFill/>
                          <a:miter lim="800000"/>
                          <a:headEnd/>
                          <a:tailEnd/>
                        </a:ln>
                      </wps:spPr>
                      <wps:txbx>
                        <w:txbxContent>
                          <w:p w14:paraId="0D6524F7" w14:textId="77777777" w:rsidR="00EA05D8" w:rsidRDefault="00EA05D8" w:rsidP="00EA05D8">
                            <w:pPr>
                              <w:spacing w:after="0" w:line="240" w:lineRule="auto"/>
                              <w:jc w:val="right"/>
                              <w:rPr>
                                <w:rFonts w:ascii="Arial" w:hAnsi="Arial" w:cs="Arial"/>
                                <w:color w:val="255AA8"/>
                                <w:sz w:val="18"/>
                                <w:szCs w:val="18"/>
                              </w:rPr>
                            </w:pPr>
                            <w:r>
                              <w:rPr>
                                <w:rFonts w:ascii="Arial" w:hAnsi="Arial" w:cs="Arial"/>
                                <w:color w:val="255AA8"/>
                                <w:sz w:val="18"/>
                                <w:szCs w:val="18"/>
                              </w:rPr>
                              <w:t xml:space="preserve">662 S. Tippecanoe Avenue, San Bernardino, CA  92415-0630   </w:t>
                            </w:r>
                            <w:r>
                              <w:rPr>
                                <w:rFonts w:ascii="Arial" w:hAnsi="Arial" w:cs="Arial"/>
                                <w:color w:val="255AA8"/>
                                <w:sz w:val="20"/>
                                <w:szCs w:val="20"/>
                              </w:rPr>
                              <w:t>|</w:t>
                            </w:r>
                            <w:r>
                              <w:rPr>
                                <w:rFonts w:ascii="Arial" w:hAnsi="Arial" w:cs="Arial"/>
                                <w:color w:val="255AA8"/>
                                <w:sz w:val="18"/>
                                <w:szCs w:val="18"/>
                              </w:rPr>
                              <w:t xml:space="preserve">   Phone: 909.383.2078   Fax: 909.383.2080</w:t>
                            </w:r>
                          </w:p>
                          <w:p w14:paraId="19A58072" w14:textId="31EA87B6" w:rsidR="0053392B" w:rsidRPr="004F512C" w:rsidRDefault="0053392B" w:rsidP="008C3691">
                            <w:pPr>
                              <w:spacing w:after="0" w:line="240" w:lineRule="auto"/>
                              <w:jc w:val="right"/>
                              <w:rPr>
                                <w:rFonts w:ascii="Arial" w:hAnsi="Arial" w:cs="Arial"/>
                                <w:color w:val="255AA8"/>
                                <w:sz w:val="18"/>
                                <w:szCs w:val="1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58056" id="_x0000_t202" coordsize="21600,21600" o:spt="202" path="m,l,21600r21600,l21600,xe">
                <v:stroke joinstyle="miter"/>
                <v:path gradientshapeok="t" o:connecttype="rect"/>
              </v:shapetype>
              <v:shape id="Text Box 10" o:spid="_x0000_s1026" type="#_x0000_t202" style="position:absolute;left:0;text-align:left;margin-left:10.5pt;margin-top:-38.95pt;width:511.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" filled="f" stroked="f">
                <v:textbox inset="0,0,0,0">
                  <w:txbxContent>
                    <w:p w14:paraId="0D6524F7" w14:textId="77777777" w:rsidR="00EA05D8" w:rsidRDefault="00EA05D8" w:rsidP="00EA05D8">
                      <w:pPr>
                        <w:spacing w:after="0" w:line="240" w:lineRule="auto"/>
                        <w:jc w:val="right"/>
                        <w:rPr>
                          <w:rFonts w:ascii="Arial" w:hAnsi="Arial" w:cs="Arial"/>
                          <w:color w:val="255AA8"/>
                          <w:sz w:val="18"/>
                          <w:szCs w:val="18"/>
                        </w:rPr>
                      </w:pPr>
                      <w:r>
                        <w:rPr>
                          <w:rFonts w:ascii="Arial" w:hAnsi="Arial" w:cs="Arial"/>
                          <w:color w:val="255AA8"/>
                          <w:sz w:val="18"/>
                          <w:szCs w:val="18"/>
                        </w:rPr>
                        <w:t xml:space="preserve">662 S. Tippecanoe Avenue, San Bernardino, CA  92415-0630   </w:t>
                      </w:r>
                      <w:r>
                        <w:rPr>
                          <w:rFonts w:ascii="Arial" w:hAnsi="Arial" w:cs="Arial"/>
                          <w:color w:val="255AA8"/>
                          <w:sz w:val="20"/>
                          <w:szCs w:val="20"/>
                        </w:rPr>
                        <w:t>|</w:t>
                      </w:r>
                      <w:r>
                        <w:rPr>
                          <w:rFonts w:ascii="Arial" w:hAnsi="Arial" w:cs="Arial"/>
                          <w:color w:val="255AA8"/>
                          <w:sz w:val="18"/>
                          <w:szCs w:val="18"/>
                        </w:rPr>
                        <w:t xml:space="preserve">   Phone: 909.383.2078   Fax: 909.383.2080</w:t>
                      </w:r>
                    </w:p>
                    <w:p w14:paraId="19A58072" w14:textId="31EA87B6" w:rsidR="0053392B" w:rsidRPr="004F512C" w:rsidRDefault="0053392B" w:rsidP="008C3691">
                      <w:pPr>
                        <w:spacing w:after="0" w:line="240" w:lineRule="auto"/>
                        <w:jc w:val="right"/>
                        <w:rPr>
                          <w:rFonts w:ascii="Arial" w:hAnsi="Arial" w:cs="Arial"/>
                          <w:color w:val="255AA8"/>
                          <w:sz w:val="18"/>
                          <w:szCs w:val="18"/>
                        </w:rPr>
                      </w:pPr>
                    </w:p>
                  </w:txbxContent>
                </v:textbox>
              </v:shape>
            </w:pict>
          </mc:Fallback>
        </mc:AlternateContent>
      </w:r>
    </w:p>
    <w:p w14:paraId="3CF3ABF5" w14:textId="0C581C4C" w:rsidR="00DD670A" w:rsidRDefault="00DD670A" w:rsidP="00DD670A">
      <w:pPr>
        <w:spacing w:after="120"/>
        <w:rPr>
          <w:rFonts w:ascii="Times New Roman" w:eastAsia="Times New Roman" w:hAnsi="Times New Roman" w:cs="Times New Roman"/>
          <w:sz w:val="28"/>
          <w:szCs w:val="20"/>
        </w:rPr>
      </w:pPr>
    </w:p>
    <w:p w14:paraId="2C050FD1" w14:textId="65B910F6" w:rsidR="00DD670A" w:rsidRDefault="00DD670A" w:rsidP="00DD670A">
      <w:pPr>
        <w:spacing w:after="120"/>
        <w:rPr>
          <w:rFonts w:ascii="Times New Roman" w:eastAsia="Times New Roman" w:hAnsi="Times New Roman" w:cs="Times New Roman"/>
          <w:sz w:val="28"/>
          <w:szCs w:val="20"/>
        </w:rPr>
      </w:pPr>
    </w:p>
    <w:p w14:paraId="494AC1EF" w14:textId="2D2E77D8" w:rsidR="00D41212" w:rsidRDefault="00D41212" w:rsidP="00C86AFB">
      <w:pPr>
        <w:spacing w:after="0" w:line="240" w:lineRule="auto"/>
        <w:rPr>
          <w:rFonts w:ascii="Arial" w:hAnsi="Arial" w:cs="Arial"/>
        </w:rPr>
      </w:pPr>
    </w:p>
    <w:p w14:paraId="6AB851AA" w14:textId="3C21C970" w:rsidR="00BE2EB3" w:rsidRDefault="00BE2EB3" w:rsidP="00C86AFB">
      <w:pPr>
        <w:spacing w:after="0" w:line="240" w:lineRule="auto"/>
        <w:rPr>
          <w:rFonts w:ascii="Arial" w:hAnsi="Arial" w:cs="Arial"/>
        </w:rPr>
      </w:pPr>
    </w:p>
    <w:p w14:paraId="7739AFFE" w14:textId="77777777" w:rsidR="00BE2EB3" w:rsidRDefault="00BE2EB3" w:rsidP="00C86AFB">
      <w:pPr>
        <w:spacing w:after="0" w:line="240" w:lineRule="auto"/>
        <w:rPr>
          <w:rFonts w:ascii="Arial" w:hAnsi="Arial" w:cs="Arial"/>
        </w:rPr>
      </w:pPr>
    </w:p>
    <w:p w14:paraId="56EF4DAF" w14:textId="77777777" w:rsidR="00DC3A2F" w:rsidRPr="004C14B0" w:rsidRDefault="00DC3A2F" w:rsidP="00C86AFB">
      <w:pPr>
        <w:spacing w:after="0" w:line="240" w:lineRule="auto"/>
        <w:rPr>
          <w:rFonts w:ascii="Arial" w:hAnsi="Arial" w:cs="Arial"/>
        </w:rPr>
      </w:pPr>
    </w:p>
    <w:p w14:paraId="72581E3E" w14:textId="1B80D48D" w:rsidR="00D41212" w:rsidRPr="004C14B0" w:rsidRDefault="008B35B8" w:rsidP="00C86AFB">
      <w:pPr>
        <w:spacing w:after="0" w:line="240" w:lineRule="auto"/>
        <w:rPr>
          <w:rFonts w:ascii="Arial" w:hAnsi="Arial" w:cs="Arial"/>
        </w:rPr>
      </w:pPr>
      <w:r>
        <w:rPr>
          <w:rFonts w:ascii="Arial" w:hAnsi="Arial" w:cs="Arial"/>
        </w:rPr>
        <w:t>May 28, 2020</w:t>
      </w:r>
    </w:p>
    <w:p w14:paraId="0092E0A1" w14:textId="77777777" w:rsidR="009E3A62" w:rsidRPr="004C14B0" w:rsidRDefault="009E3A62" w:rsidP="00C86AFB">
      <w:pPr>
        <w:spacing w:after="0" w:line="240" w:lineRule="auto"/>
        <w:rPr>
          <w:rFonts w:ascii="Arial" w:hAnsi="Arial" w:cs="Arial"/>
        </w:rPr>
      </w:pPr>
    </w:p>
    <w:p w14:paraId="71236193" w14:textId="77777777" w:rsidR="009E3A62" w:rsidRPr="004C14B0" w:rsidRDefault="009E3A62" w:rsidP="00C86AFB">
      <w:pPr>
        <w:spacing w:after="0" w:line="240" w:lineRule="auto"/>
        <w:rPr>
          <w:rFonts w:ascii="Arial" w:hAnsi="Arial" w:cs="Arial"/>
        </w:rPr>
      </w:pPr>
    </w:p>
    <w:p w14:paraId="7B3028DC" w14:textId="1DC030F8" w:rsidR="00D41212" w:rsidRPr="004C14B0" w:rsidRDefault="00D41212" w:rsidP="00C86AFB">
      <w:pPr>
        <w:spacing w:after="0" w:line="240" w:lineRule="auto"/>
        <w:rPr>
          <w:rFonts w:ascii="Arial" w:hAnsi="Arial" w:cs="Arial"/>
        </w:rPr>
      </w:pPr>
      <w:r w:rsidRPr="004C14B0">
        <w:rPr>
          <w:rFonts w:ascii="Arial" w:hAnsi="Arial" w:cs="Arial"/>
        </w:rPr>
        <w:t>Dear PSD Families,</w:t>
      </w:r>
    </w:p>
    <w:p w14:paraId="249E23BD" w14:textId="219C7127" w:rsidR="007611EE" w:rsidRPr="004C14B0" w:rsidRDefault="007611EE" w:rsidP="00C86AFB">
      <w:pPr>
        <w:spacing w:after="0" w:line="240" w:lineRule="auto"/>
        <w:rPr>
          <w:rFonts w:ascii="Arial" w:hAnsi="Arial" w:cs="Arial"/>
        </w:rPr>
      </w:pPr>
    </w:p>
    <w:p w14:paraId="14B51958" w14:textId="5D3B0A21" w:rsidR="00DE2D1E" w:rsidRPr="0087296D" w:rsidRDefault="0087296D" w:rsidP="00C86AFB">
      <w:pPr>
        <w:spacing w:after="0" w:line="240" w:lineRule="auto"/>
        <w:rPr>
          <w:rFonts w:ascii="Arial" w:hAnsi="Arial" w:cs="Arial"/>
        </w:rPr>
      </w:pPr>
      <w:r w:rsidRPr="0087296D">
        <w:rPr>
          <w:rFonts w:ascii="Arial" w:hAnsi="Arial" w:cs="Arial"/>
        </w:rPr>
        <w:t>As this Public Health Crisis continues</w:t>
      </w:r>
      <w:r w:rsidR="004B1E89">
        <w:rPr>
          <w:rFonts w:ascii="Arial" w:hAnsi="Arial" w:cs="Arial"/>
        </w:rPr>
        <w:t>,</w:t>
      </w:r>
      <w:r w:rsidRPr="0087296D">
        <w:rPr>
          <w:rFonts w:ascii="Arial" w:hAnsi="Arial" w:cs="Arial"/>
          <w:color w:val="333333"/>
        </w:rPr>
        <w:t xml:space="preserve"> the need to continue safety efforts and social distancing to reduce the spread of COVID-19 warrants the closure of </w:t>
      </w:r>
      <w:r w:rsidR="006E7AC6">
        <w:rPr>
          <w:rFonts w:ascii="Arial" w:hAnsi="Arial" w:cs="Arial"/>
          <w:color w:val="333333"/>
        </w:rPr>
        <w:t>our PSD sites</w:t>
      </w:r>
      <w:r w:rsidR="004B1E89">
        <w:rPr>
          <w:rFonts w:ascii="Arial" w:hAnsi="Arial" w:cs="Arial"/>
          <w:color w:val="333333"/>
        </w:rPr>
        <w:t xml:space="preserve"> for an extended time</w:t>
      </w:r>
      <w:r w:rsidR="008B35B8">
        <w:rPr>
          <w:rFonts w:ascii="Arial" w:hAnsi="Arial" w:cs="Arial"/>
          <w:color w:val="333333"/>
        </w:rPr>
        <w:t>.</w:t>
      </w:r>
      <w:r w:rsidR="006E7AC6">
        <w:rPr>
          <w:rFonts w:ascii="Arial" w:hAnsi="Arial" w:cs="Arial"/>
          <w:color w:val="333333"/>
        </w:rPr>
        <w:t xml:space="preserve">  At this time</w:t>
      </w:r>
      <w:r w:rsidR="00DE2D1E" w:rsidRPr="0087296D">
        <w:rPr>
          <w:rFonts w:ascii="Arial" w:hAnsi="Arial" w:cs="Arial"/>
        </w:rPr>
        <w:t>, PSD has de</w:t>
      </w:r>
      <w:r w:rsidR="00C86AFB" w:rsidRPr="0087296D">
        <w:rPr>
          <w:rFonts w:ascii="Arial" w:hAnsi="Arial" w:cs="Arial"/>
          <w:noProof/>
        </w:rPr>
        <w:drawing>
          <wp:anchor distT="0" distB="0" distL="114300" distR="114300" simplePos="0" relativeHeight="251668480" behindDoc="1" locked="1" layoutInCell="1" allowOverlap="1" wp14:anchorId="11011B9F" wp14:editId="728D57E2">
            <wp:simplePos x="0" y="0"/>
            <wp:positionH relativeFrom="margin">
              <wp:posOffset>-1270</wp:posOffset>
            </wp:positionH>
            <wp:positionV relativeFrom="paragraph">
              <wp:posOffset>9176385</wp:posOffset>
            </wp:positionV>
            <wp:extent cx="7772400" cy="889635"/>
            <wp:effectExtent l="0" t="0" r="0" b="5715"/>
            <wp:wrapNone/>
            <wp:docPr id="7" name="Picture 7" descr="SBCo Letterhead Digital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6149727" descr="SBCo Letterhead DigitalVersion"/>
                    <pic:cNvPicPr>
                      <a:picLocks noChangeAspect="1" noChangeArrowheads="1"/>
                    </pic:cNvPicPr>
                  </pic:nvPicPr>
                  <pic:blipFill>
                    <a:blip r:embed="rId8" cstate="print">
                      <a:extLst>
                        <a:ext uri="{28A0092B-C50C-407E-A947-70E740481C1C}">
                          <a14:useLocalDpi xmlns:a14="http://schemas.microsoft.com/office/drawing/2010/main" val="0"/>
                        </a:ext>
                      </a:extLst>
                    </a:blip>
                    <a:srcRect t="91154"/>
                    <a:stretch>
                      <a:fillRect/>
                    </a:stretch>
                  </pic:blipFill>
                  <pic:spPr bwMode="auto">
                    <a:xfrm>
                      <a:off x="0" y="0"/>
                      <a:ext cx="7772400" cy="889635"/>
                    </a:xfrm>
                    <a:prstGeom prst="rect">
                      <a:avLst/>
                    </a:prstGeom>
                    <a:noFill/>
                  </pic:spPr>
                </pic:pic>
              </a:graphicData>
            </a:graphic>
            <wp14:sizeRelH relativeFrom="page">
              <wp14:pctWidth>0</wp14:pctWidth>
            </wp14:sizeRelH>
            <wp14:sizeRelV relativeFrom="page">
              <wp14:pctHeight>0</wp14:pctHeight>
            </wp14:sizeRelV>
          </wp:anchor>
        </w:drawing>
      </w:r>
      <w:r w:rsidR="00C86AFB" w:rsidRPr="0087296D">
        <w:rPr>
          <w:rFonts w:ascii="Arial" w:hAnsi="Arial" w:cs="Arial"/>
          <w:noProof/>
        </w:rPr>
        <w:drawing>
          <wp:anchor distT="0" distB="0" distL="114300" distR="114300" simplePos="0" relativeHeight="251667456" behindDoc="1" locked="1" layoutInCell="1" allowOverlap="1" wp14:anchorId="337170FD" wp14:editId="2208655D">
            <wp:simplePos x="0" y="0"/>
            <wp:positionH relativeFrom="margin">
              <wp:posOffset>-1270</wp:posOffset>
            </wp:positionH>
            <wp:positionV relativeFrom="paragraph">
              <wp:posOffset>9176385</wp:posOffset>
            </wp:positionV>
            <wp:extent cx="7772400" cy="889635"/>
            <wp:effectExtent l="0" t="0" r="0" b="5715"/>
            <wp:wrapNone/>
            <wp:docPr id="8" name="Picture 8" descr="SBCo Letterhead Digital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6149727" descr="SBCo Letterhead DigitalVersion"/>
                    <pic:cNvPicPr>
                      <a:picLocks noChangeAspect="1" noChangeArrowheads="1"/>
                    </pic:cNvPicPr>
                  </pic:nvPicPr>
                  <pic:blipFill>
                    <a:blip r:embed="rId8" cstate="print">
                      <a:extLst>
                        <a:ext uri="{28A0092B-C50C-407E-A947-70E740481C1C}">
                          <a14:useLocalDpi xmlns:a14="http://schemas.microsoft.com/office/drawing/2010/main" val="0"/>
                        </a:ext>
                      </a:extLst>
                    </a:blip>
                    <a:srcRect t="91154"/>
                    <a:stretch>
                      <a:fillRect/>
                    </a:stretch>
                  </pic:blipFill>
                  <pic:spPr bwMode="auto">
                    <a:xfrm>
                      <a:off x="0" y="0"/>
                      <a:ext cx="7772400" cy="889635"/>
                    </a:xfrm>
                    <a:prstGeom prst="rect">
                      <a:avLst/>
                    </a:prstGeom>
                    <a:noFill/>
                  </pic:spPr>
                </pic:pic>
              </a:graphicData>
            </a:graphic>
            <wp14:sizeRelH relativeFrom="page">
              <wp14:pctWidth>0</wp14:pctWidth>
            </wp14:sizeRelH>
            <wp14:sizeRelV relativeFrom="page">
              <wp14:pctHeight>0</wp14:pctHeight>
            </wp14:sizeRelV>
          </wp:anchor>
        </w:drawing>
      </w:r>
      <w:r w:rsidR="00DE2D1E" w:rsidRPr="0087296D">
        <w:rPr>
          <w:rFonts w:ascii="Arial" w:hAnsi="Arial" w:cs="Arial"/>
        </w:rPr>
        <w:t>cided to re</w:t>
      </w:r>
      <w:r w:rsidR="008B35B8">
        <w:rPr>
          <w:rFonts w:ascii="Arial" w:hAnsi="Arial" w:cs="Arial"/>
        </w:rPr>
        <w:t>main closed through July</w:t>
      </w:r>
      <w:r w:rsidRPr="0087296D">
        <w:rPr>
          <w:rFonts w:ascii="Arial" w:hAnsi="Arial" w:cs="Arial"/>
        </w:rPr>
        <w:t xml:space="preserve"> 1, 2020</w:t>
      </w:r>
      <w:r w:rsidR="00DE2D1E" w:rsidRPr="0087296D">
        <w:rPr>
          <w:rFonts w:ascii="Arial" w:hAnsi="Arial" w:cs="Arial"/>
        </w:rPr>
        <w:t>.</w:t>
      </w:r>
      <w:r w:rsidR="006E7AC6">
        <w:rPr>
          <w:rFonts w:ascii="Arial" w:hAnsi="Arial" w:cs="Arial"/>
        </w:rPr>
        <w:t xml:space="preserve">  </w:t>
      </w:r>
      <w:r w:rsidR="008B35B8">
        <w:rPr>
          <w:rFonts w:ascii="Arial" w:hAnsi="Arial" w:cs="Arial"/>
        </w:rPr>
        <w:t>If we receive</w:t>
      </w:r>
      <w:r w:rsidR="004B1E89">
        <w:rPr>
          <w:rFonts w:ascii="Arial" w:hAnsi="Arial" w:cs="Arial"/>
        </w:rPr>
        <w:t xml:space="preserve"> any additional information</w:t>
      </w:r>
      <w:r w:rsidR="008B35B8">
        <w:rPr>
          <w:rFonts w:ascii="Arial" w:hAnsi="Arial" w:cs="Arial"/>
        </w:rPr>
        <w:t xml:space="preserve"> or the situation changes</w:t>
      </w:r>
      <w:r w:rsidR="004B1E89">
        <w:rPr>
          <w:rFonts w:ascii="Arial" w:hAnsi="Arial" w:cs="Arial"/>
        </w:rPr>
        <w:t>, w</w:t>
      </w:r>
      <w:r w:rsidR="006E7AC6">
        <w:rPr>
          <w:rFonts w:ascii="Arial" w:hAnsi="Arial" w:cs="Arial"/>
        </w:rPr>
        <w:t>e will communicate with you</w:t>
      </w:r>
      <w:r w:rsidR="004B1E89">
        <w:rPr>
          <w:rFonts w:ascii="Arial" w:hAnsi="Arial" w:cs="Arial"/>
        </w:rPr>
        <w:t>.</w:t>
      </w:r>
      <w:r w:rsidR="006E7AC6">
        <w:rPr>
          <w:rFonts w:ascii="Arial" w:hAnsi="Arial" w:cs="Arial"/>
        </w:rPr>
        <w:t xml:space="preserve"> </w:t>
      </w:r>
    </w:p>
    <w:p w14:paraId="6741C611" w14:textId="77777777" w:rsidR="00DE2D1E" w:rsidRPr="004C14B0" w:rsidRDefault="00DE2D1E" w:rsidP="00C86AFB">
      <w:pPr>
        <w:spacing w:after="0" w:line="240" w:lineRule="auto"/>
        <w:rPr>
          <w:rFonts w:ascii="Arial" w:hAnsi="Arial" w:cs="Arial"/>
        </w:rPr>
      </w:pPr>
    </w:p>
    <w:p w14:paraId="6C2BFE31" w14:textId="7E19CE8D" w:rsidR="00F13833" w:rsidRPr="004C14B0" w:rsidRDefault="00DE2D1E" w:rsidP="00C86AFB">
      <w:pPr>
        <w:spacing w:after="0" w:line="240" w:lineRule="auto"/>
        <w:rPr>
          <w:rFonts w:ascii="Arial" w:hAnsi="Arial" w:cs="Arial"/>
        </w:rPr>
      </w:pPr>
      <w:r w:rsidRPr="004C14B0">
        <w:rPr>
          <w:rFonts w:ascii="Arial" w:hAnsi="Arial" w:cs="Arial"/>
        </w:rPr>
        <w:t>While we may be closed</w:t>
      </w:r>
      <w:r w:rsidR="00675CFF">
        <w:rPr>
          <w:rFonts w:ascii="Arial" w:hAnsi="Arial" w:cs="Arial"/>
        </w:rPr>
        <w:t>,</w:t>
      </w:r>
      <w:r w:rsidRPr="004C14B0">
        <w:rPr>
          <w:rFonts w:ascii="Arial" w:hAnsi="Arial" w:cs="Arial"/>
        </w:rPr>
        <w:t xml:space="preserve"> PSD staff are still working and available should you need assistance.  Staff are answering the phones for each of our sites to answer questions or provide resources and referral information.  </w:t>
      </w:r>
      <w:r w:rsidR="004C14B0" w:rsidRPr="004C14B0">
        <w:rPr>
          <w:rFonts w:ascii="Arial" w:hAnsi="Arial" w:cs="Arial"/>
        </w:rPr>
        <w:t xml:space="preserve">Teachers are </w:t>
      </w:r>
      <w:r w:rsidR="004B1E89">
        <w:rPr>
          <w:rFonts w:ascii="Arial" w:hAnsi="Arial" w:cs="Arial"/>
        </w:rPr>
        <w:t xml:space="preserve">continuing to reach </w:t>
      </w:r>
      <w:r w:rsidR="004C14B0" w:rsidRPr="004C14B0">
        <w:rPr>
          <w:rFonts w:ascii="Arial" w:hAnsi="Arial" w:cs="Arial"/>
        </w:rPr>
        <w:t>out to their students and families to provide distance learning wherever possible and to assist with school to home activities to support on-going growth and development.  In addition, w</w:t>
      </w:r>
      <w:r w:rsidRPr="004C14B0">
        <w:rPr>
          <w:rFonts w:ascii="Arial" w:hAnsi="Arial" w:cs="Arial"/>
        </w:rPr>
        <w:t>e are providing grab and go meal</w:t>
      </w:r>
      <w:r w:rsidR="008B35B8">
        <w:rPr>
          <w:rFonts w:ascii="Arial" w:hAnsi="Arial" w:cs="Arial"/>
        </w:rPr>
        <w:t>s for enrolled students Mondays and Wednesdays, and we are enrolling for next school year</w:t>
      </w:r>
      <w:r w:rsidR="004C14B0" w:rsidRPr="004C14B0">
        <w:rPr>
          <w:rFonts w:ascii="Arial" w:hAnsi="Arial" w:cs="Arial"/>
        </w:rPr>
        <w:t>.</w:t>
      </w:r>
    </w:p>
    <w:p w14:paraId="4291B036" w14:textId="00BFA91A" w:rsidR="0034109B" w:rsidRPr="004C14B0" w:rsidRDefault="0034109B" w:rsidP="00C86AFB">
      <w:pPr>
        <w:spacing w:after="0" w:line="240" w:lineRule="auto"/>
        <w:rPr>
          <w:rFonts w:ascii="Arial" w:hAnsi="Arial" w:cs="Arial"/>
        </w:rPr>
      </w:pPr>
    </w:p>
    <w:p w14:paraId="2F26CA72" w14:textId="10A3409E" w:rsidR="0034109B" w:rsidRPr="004C14B0" w:rsidRDefault="0034109B" w:rsidP="00C86AFB">
      <w:pPr>
        <w:spacing w:after="0" w:line="240" w:lineRule="auto"/>
        <w:rPr>
          <w:rFonts w:ascii="Arial" w:hAnsi="Arial" w:cs="Arial"/>
        </w:rPr>
      </w:pPr>
      <w:r w:rsidRPr="004C14B0">
        <w:rPr>
          <w:rFonts w:ascii="Arial" w:hAnsi="Arial" w:cs="Arial"/>
        </w:rPr>
        <w:t xml:space="preserve">As </w:t>
      </w:r>
      <w:r w:rsidR="004C14B0" w:rsidRPr="004C14B0">
        <w:rPr>
          <w:rFonts w:ascii="Arial" w:hAnsi="Arial" w:cs="Arial"/>
        </w:rPr>
        <w:t xml:space="preserve">a reminder, </w:t>
      </w:r>
      <w:r w:rsidRPr="004C14B0">
        <w:rPr>
          <w:rFonts w:ascii="Arial" w:hAnsi="Arial" w:cs="Arial"/>
        </w:rPr>
        <w:t xml:space="preserve">there are a number of steps you can </w:t>
      </w:r>
      <w:r w:rsidR="00DA590D" w:rsidRPr="004C14B0">
        <w:rPr>
          <w:rFonts w:ascii="Arial" w:hAnsi="Arial" w:cs="Arial"/>
        </w:rPr>
        <w:t xml:space="preserve">take to </w:t>
      </w:r>
      <w:r w:rsidRPr="004C14B0">
        <w:rPr>
          <w:rFonts w:ascii="Arial" w:hAnsi="Arial" w:cs="Arial"/>
        </w:rPr>
        <w:t>protect your health and those around you:</w:t>
      </w:r>
    </w:p>
    <w:p w14:paraId="4C6D5757" w14:textId="7FAB89C1" w:rsidR="0034109B" w:rsidRPr="004C14B0" w:rsidRDefault="0034109B" w:rsidP="0034109B">
      <w:pPr>
        <w:pStyle w:val="ListParagraph"/>
        <w:numPr>
          <w:ilvl w:val="0"/>
          <w:numId w:val="2"/>
        </w:numPr>
        <w:spacing w:after="0" w:line="240" w:lineRule="auto"/>
        <w:rPr>
          <w:rFonts w:ascii="Arial" w:hAnsi="Arial" w:cs="Arial"/>
        </w:rPr>
      </w:pPr>
      <w:r w:rsidRPr="004C14B0">
        <w:rPr>
          <w:rFonts w:ascii="Arial" w:hAnsi="Arial" w:cs="Arial"/>
        </w:rPr>
        <w:t>If you are sick, stay home, separate yourself from other</w:t>
      </w:r>
      <w:r w:rsidR="00DA590D" w:rsidRPr="004C14B0">
        <w:rPr>
          <w:rFonts w:ascii="Arial" w:hAnsi="Arial" w:cs="Arial"/>
        </w:rPr>
        <w:t>s</w:t>
      </w:r>
      <w:r w:rsidRPr="004C14B0">
        <w:rPr>
          <w:rFonts w:ascii="Arial" w:hAnsi="Arial" w:cs="Arial"/>
        </w:rPr>
        <w:t xml:space="preserve"> and call your doctor.</w:t>
      </w:r>
    </w:p>
    <w:p w14:paraId="2FB893CE" w14:textId="1E56B71F" w:rsidR="0034109B" w:rsidRPr="004C14B0" w:rsidRDefault="00DA590D" w:rsidP="0034109B">
      <w:pPr>
        <w:pStyle w:val="ListParagraph"/>
        <w:numPr>
          <w:ilvl w:val="0"/>
          <w:numId w:val="2"/>
        </w:numPr>
        <w:spacing w:after="0" w:line="240" w:lineRule="auto"/>
        <w:rPr>
          <w:rFonts w:ascii="Arial" w:hAnsi="Arial" w:cs="Arial"/>
        </w:rPr>
      </w:pPr>
      <w:r w:rsidRPr="004C14B0">
        <w:rPr>
          <w:rFonts w:ascii="Arial" w:hAnsi="Arial" w:cs="Arial"/>
        </w:rPr>
        <w:lastRenderedPageBreak/>
        <w:t>Frequently w</w:t>
      </w:r>
      <w:r w:rsidR="0034109B" w:rsidRPr="004C14B0">
        <w:rPr>
          <w:rFonts w:ascii="Arial" w:hAnsi="Arial" w:cs="Arial"/>
        </w:rPr>
        <w:t xml:space="preserve">ash your hands with </w:t>
      </w:r>
      <w:r w:rsidRPr="004C14B0">
        <w:rPr>
          <w:rFonts w:ascii="Arial" w:hAnsi="Arial" w:cs="Arial"/>
        </w:rPr>
        <w:t>warm soapy water for 20 seconds, but especially after going to the bathroom, before eating, after blowing your nose, coughing or sneezing.</w:t>
      </w:r>
    </w:p>
    <w:p w14:paraId="2F3C4D82" w14:textId="1A95BD36" w:rsidR="0034109B" w:rsidRPr="004C14B0" w:rsidRDefault="0034109B" w:rsidP="0034109B">
      <w:pPr>
        <w:pStyle w:val="ListParagraph"/>
        <w:numPr>
          <w:ilvl w:val="0"/>
          <w:numId w:val="2"/>
        </w:numPr>
        <w:spacing w:after="0" w:line="240" w:lineRule="auto"/>
        <w:rPr>
          <w:rFonts w:ascii="Arial" w:hAnsi="Arial" w:cs="Arial"/>
        </w:rPr>
      </w:pPr>
      <w:r w:rsidRPr="004C14B0">
        <w:rPr>
          <w:rFonts w:ascii="Arial" w:hAnsi="Arial" w:cs="Arial"/>
        </w:rPr>
        <w:t>Avoid touching your eyes, nose or mouth with unwashed hands.</w:t>
      </w:r>
    </w:p>
    <w:p w14:paraId="7D887656" w14:textId="30718EBC" w:rsidR="0034109B" w:rsidRPr="004C14B0" w:rsidRDefault="0034109B" w:rsidP="0034109B">
      <w:pPr>
        <w:pStyle w:val="ListParagraph"/>
        <w:numPr>
          <w:ilvl w:val="0"/>
          <w:numId w:val="2"/>
        </w:numPr>
        <w:spacing w:after="0" w:line="240" w:lineRule="auto"/>
        <w:rPr>
          <w:rFonts w:ascii="Arial" w:hAnsi="Arial" w:cs="Arial"/>
        </w:rPr>
      </w:pPr>
      <w:r w:rsidRPr="004C14B0">
        <w:rPr>
          <w:rFonts w:ascii="Arial" w:hAnsi="Arial" w:cs="Arial"/>
        </w:rPr>
        <w:t>Cover your cough or sneeze with your bent elbow or a tissue, then throw the tissue in the trash.</w:t>
      </w:r>
    </w:p>
    <w:p w14:paraId="0F7D98B1" w14:textId="4CFC0168" w:rsidR="00DA590D" w:rsidRPr="004C14B0" w:rsidRDefault="00DA590D" w:rsidP="0034109B">
      <w:pPr>
        <w:pStyle w:val="ListParagraph"/>
        <w:numPr>
          <w:ilvl w:val="0"/>
          <w:numId w:val="2"/>
        </w:numPr>
        <w:spacing w:after="0" w:line="240" w:lineRule="auto"/>
        <w:rPr>
          <w:rFonts w:ascii="Arial" w:hAnsi="Arial" w:cs="Arial"/>
        </w:rPr>
      </w:pPr>
      <w:r w:rsidRPr="004C14B0">
        <w:rPr>
          <w:rFonts w:ascii="Arial" w:hAnsi="Arial" w:cs="Arial"/>
        </w:rPr>
        <w:t>Clean and disinfect frequently touches objects and surfaces using regular household cleaning sprays or wipes</w:t>
      </w:r>
    </w:p>
    <w:p w14:paraId="7ACECA12" w14:textId="5A228E64" w:rsidR="00DA590D" w:rsidRPr="004C14B0" w:rsidRDefault="00DA590D" w:rsidP="00DA590D">
      <w:pPr>
        <w:spacing w:after="0" w:line="240" w:lineRule="auto"/>
        <w:rPr>
          <w:rFonts w:ascii="Arial" w:hAnsi="Arial" w:cs="Arial"/>
        </w:rPr>
      </w:pPr>
    </w:p>
    <w:p w14:paraId="045C1944" w14:textId="60AFF05A" w:rsidR="00DA590D" w:rsidRPr="004C14B0" w:rsidRDefault="00DA590D" w:rsidP="00DA590D">
      <w:pPr>
        <w:spacing w:after="0" w:line="240" w:lineRule="auto"/>
        <w:rPr>
          <w:rFonts w:ascii="Arial" w:hAnsi="Arial" w:cs="Arial"/>
        </w:rPr>
      </w:pPr>
      <w:r w:rsidRPr="004C14B0">
        <w:rPr>
          <w:rFonts w:ascii="Arial" w:hAnsi="Arial" w:cs="Arial"/>
        </w:rPr>
        <w:t>This is a</w:t>
      </w:r>
      <w:r w:rsidR="004C14B0" w:rsidRPr="004C14B0">
        <w:rPr>
          <w:rFonts w:ascii="Arial" w:hAnsi="Arial" w:cs="Arial"/>
        </w:rPr>
        <w:t>n unusual and difficult time for all</w:t>
      </w:r>
      <w:r w:rsidRPr="004C14B0">
        <w:rPr>
          <w:rFonts w:ascii="Arial" w:hAnsi="Arial" w:cs="Arial"/>
        </w:rPr>
        <w:t xml:space="preserve"> and we </w:t>
      </w:r>
      <w:r w:rsidR="004C14B0" w:rsidRPr="004C14B0">
        <w:rPr>
          <w:rFonts w:ascii="Arial" w:hAnsi="Arial" w:cs="Arial"/>
        </w:rPr>
        <w:t>want you to know that while we are not operating in the way we are used to, PSD is still here for you and happy to assist in any way that we can.</w:t>
      </w:r>
    </w:p>
    <w:p w14:paraId="52C49D01" w14:textId="5BC81DF5" w:rsidR="006E044A" w:rsidRPr="004C14B0" w:rsidRDefault="006E044A" w:rsidP="00DA590D">
      <w:pPr>
        <w:spacing w:after="0" w:line="240" w:lineRule="auto"/>
        <w:rPr>
          <w:rFonts w:ascii="Arial" w:hAnsi="Arial" w:cs="Arial"/>
        </w:rPr>
      </w:pPr>
    </w:p>
    <w:p w14:paraId="27321DBE" w14:textId="59EDEEDE" w:rsidR="006E044A" w:rsidRPr="004C14B0" w:rsidRDefault="006E044A" w:rsidP="00DA590D">
      <w:pPr>
        <w:spacing w:after="0" w:line="240" w:lineRule="auto"/>
        <w:rPr>
          <w:rFonts w:ascii="Arial" w:hAnsi="Arial" w:cs="Arial"/>
        </w:rPr>
      </w:pPr>
      <w:r w:rsidRPr="004C14B0">
        <w:rPr>
          <w:rFonts w:ascii="Arial" w:hAnsi="Arial" w:cs="Arial"/>
        </w:rPr>
        <w:t>Thank you.</w:t>
      </w:r>
    </w:p>
    <w:p w14:paraId="17F196F6" w14:textId="2A392CD1" w:rsidR="006E044A" w:rsidRPr="004C14B0" w:rsidRDefault="006E044A" w:rsidP="00DA590D">
      <w:pPr>
        <w:spacing w:after="0" w:line="240" w:lineRule="auto"/>
        <w:rPr>
          <w:rFonts w:ascii="Arial" w:hAnsi="Arial" w:cs="Arial"/>
        </w:rPr>
      </w:pPr>
    </w:p>
    <w:p w14:paraId="6E791268" w14:textId="35C420BC" w:rsidR="006E044A" w:rsidRPr="004C14B0" w:rsidRDefault="006E044A" w:rsidP="00DA590D">
      <w:pPr>
        <w:spacing w:after="0" w:line="240" w:lineRule="auto"/>
        <w:rPr>
          <w:rFonts w:ascii="Arial" w:hAnsi="Arial" w:cs="Arial"/>
        </w:rPr>
      </w:pPr>
    </w:p>
    <w:p w14:paraId="40289700" w14:textId="7035B882" w:rsidR="006E044A" w:rsidRPr="004C14B0" w:rsidRDefault="006E044A" w:rsidP="00DA590D">
      <w:pPr>
        <w:spacing w:after="0" w:line="240" w:lineRule="auto"/>
        <w:rPr>
          <w:rFonts w:ascii="Arial" w:hAnsi="Arial" w:cs="Arial"/>
        </w:rPr>
      </w:pPr>
    </w:p>
    <w:p w14:paraId="57F44770" w14:textId="4D6C5211" w:rsidR="006E044A" w:rsidRPr="004C14B0" w:rsidRDefault="006E044A" w:rsidP="00DA590D">
      <w:pPr>
        <w:spacing w:after="0" w:line="240" w:lineRule="auto"/>
        <w:rPr>
          <w:rFonts w:ascii="Arial" w:hAnsi="Arial" w:cs="Arial"/>
        </w:rPr>
      </w:pPr>
      <w:r w:rsidRPr="004C14B0">
        <w:rPr>
          <w:rFonts w:ascii="Arial" w:hAnsi="Arial" w:cs="Arial"/>
        </w:rPr>
        <w:t>Phalos Haire, Director</w:t>
      </w:r>
    </w:p>
    <w:p w14:paraId="6EE95F04" w14:textId="77777777" w:rsidR="004C14B0" w:rsidRPr="004C14B0" w:rsidRDefault="004C14B0">
      <w:pPr>
        <w:spacing w:after="0" w:line="240" w:lineRule="auto"/>
        <w:rPr>
          <w:rFonts w:ascii="Arial" w:hAnsi="Arial" w:cs="Arial"/>
        </w:rPr>
      </w:pPr>
    </w:p>
    <w:sectPr w:rsidR="004C14B0" w:rsidRPr="004C14B0" w:rsidSect="00F80AE3">
      <w:headerReference w:type="default" r:id="rId9"/>
      <w:footerReference w:type="default" r:id="rId10"/>
      <w:headerReference w:type="first" r:id="rId11"/>
      <w:footerReference w:type="first" r:id="rId12"/>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B30AA" w14:textId="77777777" w:rsidR="00100B17" w:rsidRDefault="00100B17" w:rsidP="0053392B">
      <w:pPr>
        <w:spacing w:after="0" w:line="240" w:lineRule="auto"/>
      </w:pPr>
      <w:r>
        <w:separator/>
      </w:r>
    </w:p>
  </w:endnote>
  <w:endnote w:type="continuationSeparator" w:id="0">
    <w:p w14:paraId="61309D8F" w14:textId="77777777" w:rsidR="00100B17" w:rsidRDefault="00100B17" w:rsidP="0053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8066" w14:textId="77777777" w:rsidR="0053392B" w:rsidRDefault="0053392B">
    <w:pPr>
      <w:pStyle w:val="Footer"/>
    </w:pPr>
  </w:p>
  <w:p w14:paraId="19A58067" w14:textId="77777777" w:rsidR="0053392B" w:rsidRDefault="00533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8069" w14:textId="5836642C" w:rsidR="0053392B" w:rsidRDefault="006027D0" w:rsidP="003B165C">
    <w:pPr>
      <w:pStyle w:val="Footer"/>
      <w:tabs>
        <w:tab w:val="clear" w:pos="4680"/>
        <w:tab w:val="clear" w:pos="9360"/>
        <w:tab w:val="left" w:pos="2040"/>
      </w:tabs>
      <w:ind w:left="-1440"/>
    </w:pPr>
    <w:r>
      <w:rPr>
        <w:noProof/>
      </w:rPr>
      <w:drawing>
        <wp:inline distT="0" distB="0" distL="0" distR="0" wp14:anchorId="21C27934" wp14:editId="161713F3">
          <wp:extent cx="7754086" cy="9365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o Letterhead DigitalVers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4086" cy="9365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63585" w14:textId="77777777" w:rsidR="00100B17" w:rsidRDefault="00100B17" w:rsidP="0053392B">
      <w:pPr>
        <w:spacing w:after="0" w:line="240" w:lineRule="auto"/>
      </w:pPr>
      <w:r>
        <w:separator/>
      </w:r>
    </w:p>
  </w:footnote>
  <w:footnote w:type="continuationSeparator" w:id="0">
    <w:p w14:paraId="64007AC3" w14:textId="77777777" w:rsidR="00100B17" w:rsidRDefault="00100B17" w:rsidP="00533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8064" w14:textId="752E2245" w:rsidR="0053392B" w:rsidRPr="00907542" w:rsidRDefault="00907542">
    <w:pPr>
      <w:pStyle w:val="Header"/>
      <w:rPr>
        <w:rFonts w:ascii="Arial" w:hAnsi="Arial" w:cs="Arial"/>
      </w:rPr>
    </w:pPr>
    <w:r w:rsidRPr="00907542">
      <w:rPr>
        <w:rFonts w:ascii="Arial" w:hAnsi="Arial" w:cs="Arial"/>
      </w:rPr>
      <w:t>SUBJECT</w:t>
    </w:r>
  </w:p>
  <w:p w14:paraId="07D4437F" w14:textId="565E865E" w:rsidR="00907542" w:rsidRPr="00907542" w:rsidRDefault="00907542">
    <w:pPr>
      <w:pStyle w:val="Header"/>
      <w:rPr>
        <w:rFonts w:ascii="Arial" w:hAnsi="Arial" w:cs="Arial"/>
      </w:rPr>
    </w:pPr>
    <w:r w:rsidRPr="00907542">
      <w:rPr>
        <w:rFonts w:ascii="Arial" w:hAnsi="Arial" w:cs="Arial"/>
      </w:rPr>
      <w:t>DATE</w:t>
    </w:r>
  </w:p>
  <w:p w14:paraId="05E5A7AF" w14:textId="3FBFBA71" w:rsidR="00907542" w:rsidRPr="00907542" w:rsidRDefault="00111886">
    <w:pPr>
      <w:pStyle w:val="Header"/>
      <w:rPr>
        <w:rFonts w:ascii="Arial" w:hAnsi="Arial" w:cs="Arial"/>
      </w:rPr>
    </w:pPr>
    <w:r>
      <w:rPr>
        <w:rFonts w:ascii="Arial" w:hAnsi="Arial" w:cs="Arial"/>
      </w:rPr>
      <w:t>PAGE</w:t>
    </w:r>
    <w:r w:rsidR="00907542" w:rsidRPr="00907542">
      <w:rPr>
        <w:rFonts w:ascii="Arial" w:hAnsi="Arial" w:cs="Arial"/>
      </w:rPr>
      <w:t xml:space="preserve"> </w:t>
    </w:r>
    <w:r w:rsidR="00907542" w:rsidRPr="00907542">
      <w:rPr>
        <w:rFonts w:ascii="Arial" w:hAnsi="Arial" w:cs="Arial"/>
        <w:b/>
        <w:bCs/>
      </w:rPr>
      <w:fldChar w:fldCharType="begin"/>
    </w:r>
    <w:r w:rsidR="00907542" w:rsidRPr="00907542">
      <w:rPr>
        <w:rFonts w:ascii="Arial" w:hAnsi="Arial" w:cs="Arial"/>
        <w:b/>
        <w:bCs/>
      </w:rPr>
      <w:instrText xml:space="preserve"> PAGE  \* Arabic  \* MERGEFORMAT </w:instrText>
    </w:r>
    <w:r w:rsidR="00907542" w:rsidRPr="00907542">
      <w:rPr>
        <w:rFonts w:ascii="Arial" w:hAnsi="Arial" w:cs="Arial"/>
        <w:b/>
        <w:bCs/>
      </w:rPr>
      <w:fldChar w:fldCharType="separate"/>
    </w:r>
    <w:r w:rsidR="0087296D">
      <w:rPr>
        <w:rFonts w:ascii="Arial" w:hAnsi="Arial" w:cs="Arial"/>
        <w:b/>
        <w:bCs/>
        <w:noProof/>
      </w:rPr>
      <w:t>2</w:t>
    </w:r>
    <w:r w:rsidR="00907542" w:rsidRPr="00907542">
      <w:rPr>
        <w:rFonts w:ascii="Arial" w:hAnsi="Arial" w:cs="Arial"/>
        <w:b/>
        <w:bCs/>
      </w:rPr>
      <w:fldChar w:fldCharType="end"/>
    </w:r>
    <w:r w:rsidR="00907542" w:rsidRPr="00907542">
      <w:rPr>
        <w:rFonts w:ascii="Arial" w:hAnsi="Arial" w:cs="Arial"/>
      </w:rPr>
      <w:t xml:space="preserve"> of </w:t>
    </w:r>
    <w:r w:rsidR="00907542" w:rsidRPr="00907542">
      <w:rPr>
        <w:rFonts w:ascii="Arial" w:hAnsi="Arial" w:cs="Arial"/>
        <w:b/>
        <w:bCs/>
      </w:rPr>
      <w:fldChar w:fldCharType="begin"/>
    </w:r>
    <w:r w:rsidR="00907542" w:rsidRPr="00907542">
      <w:rPr>
        <w:rFonts w:ascii="Arial" w:hAnsi="Arial" w:cs="Arial"/>
        <w:b/>
        <w:bCs/>
      </w:rPr>
      <w:instrText xml:space="preserve"> NUMPAGES  \* Arabic  \* MERGEFORMAT </w:instrText>
    </w:r>
    <w:r w:rsidR="00907542" w:rsidRPr="00907542">
      <w:rPr>
        <w:rFonts w:ascii="Arial" w:hAnsi="Arial" w:cs="Arial"/>
        <w:b/>
        <w:bCs/>
      </w:rPr>
      <w:fldChar w:fldCharType="separate"/>
    </w:r>
    <w:r w:rsidR="0087296D">
      <w:rPr>
        <w:rFonts w:ascii="Arial" w:hAnsi="Arial" w:cs="Arial"/>
        <w:b/>
        <w:bCs/>
        <w:noProof/>
      </w:rPr>
      <w:t>2</w:t>
    </w:r>
    <w:r w:rsidR="00907542" w:rsidRPr="00907542">
      <w:rPr>
        <w:rFonts w:ascii="Arial" w:hAnsi="Arial" w:cs="Arial"/>
        <w:b/>
        <w:bCs/>
      </w:rPr>
      <w:fldChar w:fldCharType="end"/>
    </w:r>
  </w:p>
  <w:p w14:paraId="19A58065" w14:textId="77777777" w:rsidR="0053392B" w:rsidRDefault="00533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8068" w14:textId="77777777" w:rsidR="0053392B" w:rsidRDefault="00A54DD3">
    <w:pPr>
      <w:pStyle w:val="Header"/>
    </w:pPr>
    <w:r>
      <w:rPr>
        <w:noProof/>
      </w:rPr>
      <w:drawing>
        <wp:anchor distT="0" distB="0" distL="114300" distR="114300" simplePos="0" relativeHeight="251661312" behindDoc="1" locked="1" layoutInCell="0" allowOverlap="1" wp14:anchorId="19A5806A" wp14:editId="0810891F">
          <wp:simplePos x="0" y="0"/>
          <wp:positionH relativeFrom="margin">
            <wp:posOffset>-907415</wp:posOffset>
          </wp:positionH>
          <wp:positionV relativeFrom="margin">
            <wp:posOffset>-907415</wp:posOffset>
          </wp:positionV>
          <wp:extent cx="7772400" cy="1859280"/>
          <wp:effectExtent l="0" t="0" r="0" b="7620"/>
          <wp:wrapNone/>
          <wp:docPr id="3" name="Picture 3" descr="SBCo Letterhead Digital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6149727" descr="SBCo Letterhead DigitalVersion"/>
                  <pic:cNvPicPr>
                    <a:picLocks noChangeAspect="1" noChangeArrowheads="1"/>
                  </pic:cNvPicPr>
                </pic:nvPicPr>
                <pic:blipFill>
                  <a:blip r:embed="rId1">
                    <a:extLst>
                      <a:ext uri="{28A0092B-C50C-407E-A947-70E740481C1C}">
                        <a14:useLocalDpi xmlns:a14="http://schemas.microsoft.com/office/drawing/2010/main" val="0"/>
                      </a:ext>
                    </a:extLst>
                  </a:blip>
                  <a:srcRect b="81520"/>
                  <a:stretch>
                    <a:fillRect/>
                  </a:stretch>
                </pic:blipFill>
                <pic:spPr bwMode="auto">
                  <a:xfrm>
                    <a:off x="0" y="0"/>
                    <a:ext cx="7772400" cy="18592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56F5"/>
    <w:multiLevelType w:val="hybridMultilevel"/>
    <w:tmpl w:val="80AEF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D8104D"/>
    <w:multiLevelType w:val="hybridMultilevel"/>
    <w:tmpl w:val="0E70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2B"/>
    <w:rsid w:val="00010B19"/>
    <w:rsid w:val="00024D9A"/>
    <w:rsid w:val="000269FD"/>
    <w:rsid w:val="000670C7"/>
    <w:rsid w:val="00096B35"/>
    <w:rsid w:val="00097FD8"/>
    <w:rsid w:val="000A3554"/>
    <w:rsid w:val="001003B6"/>
    <w:rsid w:val="00100B17"/>
    <w:rsid w:val="00111886"/>
    <w:rsid w:val="00154AC3"/>
    <w:rsid w:val="001E7F4F"/>
    <w:rsid w:val="002075B2"/>
    <w:rsid w:val="002464FA"/>
    <w:rsid w:val="00270126"/>
    <w:rsid w:val="002B17FB"/>
    <w:rsid w:val="002C397A"/>
    <w:rsid w:val="002D4DA8"/>
    <w:rsid w:val="003046ED"/>
    <w:rsid w:val="0032568F"/>
    <w:rsid w:val="0034109B"/>
    <w:rsid w:val="0039681B"/>
    <w:rsid w:val="003B165C"/>
    <w:rsid w:val="003B39F3"/>
    <w:rsid w:val="00421513"/>
    <w:rsid w:val="00446BF7"/>
    <w:rsid w:val="004B1E89"/>
    <w:rsid w:val="004C14B0"/>
    <w:rsid w:val="0051796B"/>
    <w:rsid w:val="0053392B"/>
    <w:rsid w:val="005503BE"/>
    <w:rsid w:val="00550958"/>
    <w:rsid w:val="00565380"/>
    <w:rsid w:val="00565DCC"/>
    <w:rsid w:val="00594908"/>
    <w:rsid w:val="005B513C"/>
    <w:rsid w:val="005B6E6C"/>
    <w:rsid w:val="005D0616"/>
    <w:rsid w:val="005F7820"/>
    <w:rsid w:val="006027D0"/>
    <w:rsid w:val="006075A7"/>
    <w:rsid w:val="00625FA5"/>
    <w:rsid w:val="00652D9C"/>
    <w:rsid w:val="00675CFF"/>
    <w:rsid w:val="006844D7"/>
    <w:rsid w:val="00691B5C"/>
    <w:rsid w:val="006A719E"/>
    <w:rsid w:val="006E044A"/>
    <w:rsid w:val="006E7AC6"/>
    <w:rsid w:val="00726068"/>
    <w:rsid w:val="00745840"/>
    <w:rsid w:val="007611EE"/>
    <w:rsid w:val="00797763"/>
    <w:rsid w:val="008015DF"/>
    <w:rsid w:val="00813C6B"/>
    <w:rsid w:val="00837CEC"/>
    <w:rsid w:val="00852A52"/>
    <w:rsid w:val="00853D9F"/>
    <w:rsid w:val="008570DF"/>
    <w:rsid w:val="0087296D"/>
    <w:rsid w:val="008B35B8"/>
    <w:rsid w:val="00907542"/>
    <w:rsid w:val="0092121B"/>
    <w:rsid w:val="0093380E"/>
    <w:rsid w:val="009356A2"/>
    <w:rsid w:val="00960272"/>
    <w:rsid w:val="009C1758"/>
    <w:rsid w:val="009E3A62"/>
    <w:rsid w:val="00A54DD3"/>
    <w:rsid w:val="00AE4247"/>
    <w:rsid w:val="00AF2F85"/>
    <w:rsid w:val="00B41355"/>
    <w:rsid w:val="00BB3EE9"/>
    <w:rsid w:val="00BE2EB3"/>
    <w:rsid w:val="00C25086"/>
    <w:rsid w:val="00C76FEE"/>
    <w:rsid w:val="00C86AFB"/>
    <w:rsid w:val="00CB2E4D"/>
    <w:rsid w:val="00CD7245"/>
    <w:rsid w:val="00CE2B55"/>
    <w:rsid w:val="00CF318C"/>
    <w:rsid w:val="00D06F77"/>
    <w:rsid w:val="00D41212"/>
    <w:rsid w:val="00D77752"/>
    <w:rsid w:val="00D866ED"/>
    <w:rsid w:val="00DA542B"/>
    <w:rsid w:val="00DA590D"/>
    <w:rsid w:val="00DC3A2F"/>
    <w:rsid w:val="00DD670A"/>
    <w:rsid w:val="00DE1E2B"/>
    <w:rsid w:val="00DE2D1E"/>
    <w:rsid w:val="00E025BA"/>
    <w:rsid w:val="00E12B63"/>
    <w:rsid w:val="00E457E4"/>
    <w:rsid w:val="00E462F9"/>
    <w:rsid w:val="00E74884"/>
    <w:rsid w:val="00E81705"/>
    <w:rsid w:val="00EA05D8"/>
    <w:rsid w:val="00EF300C"/>
    <w:rsid w:val="00F13833"/>
    <w:rsid w:val="00F36FA6"/>
    <w:rsid w:val="00F77CA9"/>
    <w:rsid w:val="00F80AE3"/>
    <w:rsid w:val="00FE1000"/>
    <w:rsid w:val="00FE2AB1"/>
    <w:rsid w:val="00FE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A5804C"/>
  <w15:docId w15:val="{3A1FEF62-F067-4EEA-A229-62D5DCB4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92B"/>
  </w:style>
  <w:style w:type="paragraph" w:styleId="Footer">
    <w:name w:val="footer"/>
    <w:basedOn w:val="Normal"/>
    <w:link w:val="FooterChar"/>
    <w:uiPriority w:val="99"/>
    <w:unhideWhenUsed/>
    <w:rsid w:val="00533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92B"/>
  </w:style>
  <w:style w:type="paragraph" w:styleId="BalloonText">
    <w:name w:val="Balloon Text"/>
    <w:basedOn w:val="Normal"/>
    <w:link w:val="BalloonTextChar"/>
    <w:uiPriority w:val="99"/>
    <w:semiHidden/>
    <w:unhideWhenUsed/>
    <w:rsid w:val="00533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92B"/>
    <w:rPr>
      <w:rFonts w:ascii="Tahoma" w:hAnsi="Tahoma" w:cs="Tahoma"/>
      <w:sz w:val="16"/>
      <w:szCs w:val="16"/>
    </w:rPr>
  </w:style>
  <w:style w:type="character" w:styleId="Hyperlink">
    <w:name w:val="Hyperlink"/>
    <w:rsid w:val="0053392B"/>
    <w:rPr>
      <w:color w:val="0000FF"/>
      <w:u w:val="single"/>
    </w:rPr>
  </w:style>
  <w:style w:type="character" w:styleId="PlaceholderText">
    <w:name w:val="Placeholder Text"/>
    <w:basedOn w:val="DefaultParagraphFont"/>
    <w:uiPriority w:val="99"/>
    <w:semiHidden/>
    <w:rsid w:val="000269FD"/>
    <w:rPr>
      <w:color w:val="808080"/>
    </w:rPr>
  </w:style>
  <w:style w:type="table" w:styleId="TableGrid">
    <w:name w:val="Table Grid"/>
    <w:basedOn w:val="TableNormal"/>
    <w:uiPriority w:val="59"/>
    <w:rsid w:val="0032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32568F"/>
    <w:rPr>
      <w:rFonts w:ascii="Arial" w:hAnsi="Arial"/>
      <w:color w:val="17365D" w:themeColor="text2" w:themeShade="BF"/>
      <w:sz w:val="18"/>
    </w:rPr>
  </w:style>
  <w:style w:type="paragraph" w:styleId="ListParagraph">
    <w:name w:val="List Paragraph"/>
    <w:basedOn w:val="Normal"/>
    <w:uiPriority w:val="34"/>
    <w:qFormat/>
    <w:rsid w:val="00550958"/>
    <w:pPr>
      <w:ind w:left="720"/>
      <w:contextualSpacing/>
    </w:pPr>
  </w:style>
  <w:style w:type="paragraph" w:styleId="Revision">
    <w:name w:val="Revision"/>
    <w:hidden/>
    <w:uiPriority w:val="99"/>
    <w:semiHidden/>
    <w:rsid w:val="00933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05335">
      <w:bodyDiv w:val="1"/>
      <w:marLeft w:val="0"/>
      <w:marRight w:val="0"/>
      <w:marTop w:val="0"/>
      <w:marBottom w:val="0"/>
      <w:divBdr>
        <w:top w:val="none" w:sz="0" w:space="0" w:color="auto"/>
        <w:left w:val="none" w:sz="0" w:space="0" w:color="auto"/>
        <w:bottom w:val="none" w:sz="0" w:space="0" w:color="auto"/>
        <w:right w:val="none" w:sz="0" w:space="0" w:color="auto"/>
      </w:divBdr>
      <w:divsChild>
        <w:div w:id="1594322141">
          <w:marLeft w:val="0"/>
          <w:marRight w:val="0"/>
          <w:marTop w:val="0"/>
          <w:marBottom w:val="0"/>
          <w:divBdr>
            <w:top w:val="none" w:sz="0" w:space="0" w:color="auto"/>
            <w:left w:val="none" w:sz="0" w:space="0" w:color="auto"/>
            <w:bottom w:val="none" w:sz="0" w:space="0" w:color="auto"/>
            <w:right w:val="none" w:sz="0" w:space="0" w:color="auto"/>
          </w:divBdr>
          <w:divsChild>
            <w:div w:id="497231267">
              <w:marLeft w:val="0"/>
              <w:marRight w:val="0"/>
              <w:marTop w:val="0"/>
              <w:marBottom w:val="0"/>
              <w:divBdr>
                <w:top w:val="none" w:sz="0" w:space="0" w:color="auto"/>
                <w:left w:val="none" w:sz="0" w:space="0" w:color="auto"/>
                <w:bottom w:val="none" w:sz="0" w:space="0" w:color="auto"/>
                <w:right w:val="none" w:sz="0" w:space="0" w:color="auto"/>
              </w:divBdr>
              <w:divsChild>
                <w:div w:id="577517122">
                  <w:marLeft w:val="0"/>
                  <w:marRight w:val="0"/>
                  <w:marTop w:val="0"/>
                  <w:marBottom w:val="0"/>
                  <w:divBdr>
                    <w:top w:val="none" w:sz="0" w:space="0" w:color="auto"/>
                    <w:left w:val="none" w:sz="0" w:space="0" w:color="auto"/>
                    <w:bottom w:val="none" w:sz="0" w:space="0" w:color="auto"/>
                    <w:right w:val="none" w:sz="0" w:space="0" w:color="auto"/>
                  </w:divBdr>
                  <w:divsChild>
                    <w:div w:id="992875125">
                      <w:marLeft w:val="0"/>
                      <w:marRight w:val="0"/>
                      <w:marTop w:val="0"/>
                      <w:marBottom w:val="0"/>
                      <w:divBdr>
                        <w:top w:val="none" w:sz="0" w:space="0" w:color="auto"/>
                        <w:left w:val="none" w:sz="0" w:space="0" w:color="auto"/>
                        <w:bottom w:val="none" w:sz="0" w:space="0" w:color="auto"/>
                        <w:right w:val="none" w:sz="0" w:space="0" w:color="auto"/>
                      </w:divBdr>
                      <w:divsChild>
                        <w:div w:id="348063986">
                          <w:marLeft w:val="0"/>
                          <w:marRight w:val="0"/>
                          <w:marTop w:val="0"/>
                          <w:marBottom w:val="0"/>
                          <w:divBdr>
                            <w:top w:val="none" w:sz="0" w:space="0" w:color="auto"/>
                            <w:left w:val="none" w:sz="0" w:space="0" w:color="auto"/>
                            <w:bottom w:val="none" w:sz="0" w:space="0" w:color="auto"/>
                            <w:right w:val="none" w:sz="0" w:space="0" w:color="auto"/>
                          </w:divBdr>
                          <w:divsChild>
                            <w:div w:id="2032140749">
                              <w:marLeft w:val="0"/>
                              <w:marRight w:val="0"/>
                              <w:marTop w:val="0"/>
                              <w:marBottom w:val="0"/>
                              <w:divBdr>
                                <w:top w:val="none" w:sz="0" w:space="0" w:color="auto"/>
                                <w:left w:val="none" w:sz="0" w:space="0" w:color="auto"/>
                                <w:bottom w:val="none" w:sz="0" w:space="0" w:color="auto"/>
                                <w:right w:val="none" w:sz="0" w:space="0" w:color="auto"/>
                              </w:divBdr>
                              <w:divsChild>
                                <w:div w:id="33476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6781">
      <w:bodyDiv w:val="1"/>
      <w:marLeft w:val="0"/>
      <w:marRight w:val="0"/>
      <w:marTop w:val="0"/>
      <w:marBottom w:val="0"/>
      <w:divBdr>
        <w:top w:val="none" w:sz="0" w:space="0" w:color="auto"/>
        <w:left w:val="none" w:sz="0" w:space="0" w:color="auto"/>
        <w:bottom w:val="none" w:sz="0" w:space="0" w:color="auto"/>
        <w:right w:val="none" w:sz="0" w:space="0" w:color="auto"/>
      </w:divBdr>
      <w:divsChild>
        <w:div w:id="1839073385">
          <w:marLeft w:val="0"/>
          <w:marRight w:val="0"/>
          <w:marTop w:val="0"/>
          <w:marBottom w:val="0"/>
          <w:divBdr>
            <w:top w:val="none" w:sz="0" w:space="0" w:color="auto"/>
            <w:left w:val="none" w:sz="0" w:space="0" w:color="auto"/>
            <w:bottom w:val="none" w:sz="0" w:space="0" w:color="auto"/>
            <w:right w:val="none" w:sz="0" w:space="0" w:color="auto"/>
          </w:divBdr>
          <w:divsChild>
            <w:div w:id="1934898549">
              <w:marLeft w:val="0"/>
              <w:marRight w:val="0"/>
              <w:marTop w:val="0"/>
              <w:marBottom w:val="0"/>
              <w:divBdr>
                <w:top w:val="none" w:sz="0" w:space="0" w:color="auto"/>
                <w:left w:val="none" w:sz="0" w:space="0" w:color="auto"/>
                <w:bottom w:val="none" w:sz="0" w:space="0" w:color="auto"/>
                <w:right w:val="none" w:sz="0" w:space="0" w:color="auto"/>
              </w:divBdr>
              <w:divsChild>
                <w:div w:id="710686190">
                  <w:marLeft w:val="0"/>
                  <w:marRight w:val="0"/>
                  <w:marTop w:val="0"/>
                  <w:marBottom w:val="0"/>
                  <w:divBdr>
                    <w:top w:val="none" w:sz="0" w:space="0" w:color="auto"/>
                    <w:left w:val="none" w:sz="0" w:space="0" w:color="auto"/>
                    <w:bottom w:val="none" w:sz="0" w:space="0" w:color="auto"/>
                    <w:right w:val="none" w:sz="0" w:space="0" w:color="auto"/>
                  </w:divBdr>
                  <w:divsChild>
                    <w:div w:id="993602577">
                      <w:marLeft w:val="0"/>
                      <w:marRight w:val="0"/>
                      <w:marTop w:val="0"/>
                      <w:marBottom w:val="0"/>
                      <w:divBdr>
                        <w:top w:val="none" w:sz="0" w:space="0" w:color="auto"/>
                        <w:left w:val="none" w:sz="0" w:space="0" w:color="auto"/>
                        <w:bottom w:val="none" w:sz="0" w:space="0" w:color="auto"/>
                        <w:right w:val="none" w:sz="0" w:space="0" w:color="auto"/>
                      </w:divBdr>
                      <w:divsChild>
                        <w:div w:id="1804152076">
                          <w:marLeft w:val="0"/>
                          <w:marRight w:val="0"/>
                          <w:marTop w:val="0"/>
                          <w:marBottom w:val="0"/>
                          <w:divBdr>
                            <w:top w:val="none" w:sz="0" w:space="0" w:color="auto"/>
                            <w:left w:val="none" w:sz="0" w:space="0" w:color="auto"/>
                            <w:bottom w:val="none" w:sz="0" w:space="0" w:color="auto"/>
                            <w:right w:val="none" w:sz="0" w:space="0" w:color="auto"/>
                          </w:divBdr>
                          <w:divsChild>
                            <w:div w:id="2101098960">
                              <w:marLeft w:val="0"/>
                              <w:marRight w:val="0"/>
                              <w:marTop w:val="0"/>
                              <w:marBottom w:val="0"/>
                              <w:divBdr>
                                <w:top w:val="none" w:sz="0" w:space="0" w:color="auto"/>
                                <w:left w:val="none" w:sz="0" w:space="0" w:color="auto"/>
                                <w:bottom w:val="none" w:sz="0" w:space="0" w:color="auto"/>
                                <w:right w:val="none" w:sz="0" w:space="0" w:color="auto"/>
                              </w:divBdr>
                              <w:divsChild>
                                <w:div w:id="4944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F3CA34F1AE9641A881731930386755" ma:contentTypeVersion="7" ma:contentTypeDescription="Create a new document." ma:contentTypeScope="" ma:versionID="a6f1f034217aff107ef62f81754dd63d">
  <xsd:schema xmlns:xsd="http://www.w3.org/2001/XMLSchema" xmlns:xs="http://www.w3.org/2001/XMLSchema" xmlns:p="http://schemas.microsoft.com/office/2006/metadata/properties" xmlns:ns1="http://schemas.microsoft.com/sharepoint/v3" xmlns:ns2="00935503-5f77-4072-ab0c-fdac2fe6dd9f" xmlns:ns3="d1859c97-b55e-4953-9bbf-d22d74921400" targetNamespace="http://schemas.microsoft.com/office/2006/metadata/properties" ma:root="true" ma:fieldsID="0d1697abe85eab7961105ba9d4e91597" ns1:_="" ns2:_="" ns3:_="">
    <xsd:import namespace="http://schemas.microsoft.com/sharepoint/v3"/>
    <xsd:import namespace="00935503-5f77-4072-ab0c-fdac2fe6dd9f"/>
    <xsd:import namespace="d1859c97-b55e-4953-9bbf-d22d7492140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935503-5f77-4072-ab0c-fdac2fe6dd9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859c97-b55e-4953-9bbf-d22d74921400" elementFormDefault="qualified">
    <xsd:import namespace="http://schemas.microsoft.com/office/2006/documentManagement/types"/>
    <xsd:import namespace="http://schemas.microsoft.com/office/infopath/2007/PartnerControls"/>
    <xsd:element name="Category" ma:index="13" nillable="true" ma:displayName="Category" ma:default="Calendar" ma:format="Dropdown" ma:internalName="Category">
      <xsd:simpleType>
        <xsd:restriction base="dms:Choice">
          <xsd:enumeration value="Calendar"/>
          <xsd:enumeration value="Directory of Services"/>
          <xsd:enumeration value="Preschool Services Department School Calendars"/>
          <xsd:enumeration value="First 5 PROGRAMS AVAILABL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ategory xmlns="d1859c97-b55e-4953-9bbf-d22d74921400">Calendar</Category>
    <PublishingExpirationDate xmlns="http://schemas.microsoft.com/sharepoint/v3" xsi:nil="true"/>
    <PublishingStartDate xmlns="http://schemas.microsoft.com/sharepoint/v3" xsi:nil="true"/>
    <_dlc_DocId xmlns="00935503-5f77-4072-ab0c-fdac2fe6dd9f">HMUJDJC4WYTQ-92510261-32</_dlc_DocId>
    <_dlc_DocIdUrl xmlns="00935503-5f77-4072-ab0c-fdac2fe6dd9f">
      <Url>https://hs16.sbcounty.gov/psd/_layouts/15/DocIdRedir.aspx?ID=HMUJDJC4WYTQ-92510261-32</Url>
      <Description>HMUJDJC4WYTQ-92510261-32</Description>
    </_dlc_DocIdUrl>
  </documentManagement>
</p:properties>
</file>

<file path=customXml/itemProps1.xml><?xml version="1.0" encoding="utf-8"?>
<ds:datastoreItem xmlns:ds="http://schemas.openxmlformats.org/officeDocument/2006/customXml" ds:itemID="{4C90118B-B18E-4482-8727-58C1DD0B215A}"/>
</file>

<file path=customXml/itemProps2.xml><?xml version="1.0" encoding="utf-8"?>
<ds:datastoreItem xmlns:ds="http://schemas.openxmlformats.org/officeDocument/2006/customXml" ds:itemID="{F3D0AC48-AC16-49D2-BA60-5CFCBA045380}"/>
</file>

<file path=customXml/itemProps3.xml><?xml version="1.0" encoding="utf-8"?>
<ds:datastoreItem xmlns:ds="http://schemas.openxmlformats.org/officeDocument/2006/customXml" ds:itemID="{9A79BA15-DB0F-4016-A410-57E548E70474}"/>
</file>

<file path=customXml/itemProps4.xml><?xml version="1.0" encoding="utf-8"?>
<ds:datastoreItem xmlns:ds="http://schemas.openxmlformats.org/officeDocument/2006/customXml" ds:itemID="{10132092-6A0B-4550-ADF4-31C5ECF07A4F}"/>
</file>

<file path=customXml/itemProps5.xml><?xml version="1.0" encoding="utf-8"?>
<ds:datastoreItem xmlns:ds="http://schemas.openxmlformats.org/officeDocument/2006/customXml" ds:itemID="{31694107-E3E9-4646-A124-EE202D70E1F3}"/>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Axel Colin</dc:creator>
  <cp:lastModifiedBy>Robles, Michael</cp:lastModifiedBy>
  <cp:revision>2</cp:revision>
  <cp:lastPrinted>2019-03-04T20:13:00Z</cp:lastPrinted>
  <dcterms:created xsi:type="dcterms:W3CDTF">2020-05-29T17:26:00Z</dcterms:created>
  <dcterms:modified xsi:type="dcterms:W3CDTF">2020-05-29T17:26:00Z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0x010100C5F3CA34F1AE9641A881731930386755</vt:lpwstr>
  </property>
  <property fmtid="{D5CDD505-2E9C-101B-9397-08002B2CF9AE}" pid="3" name="_dlc_DocIdItemGuid">
    <vt:lpwstr>961e31ed-e969-40dd-a219-554555a6ed31</vt:lpwstr>
  </property>
  <property fmtid="{D5CDD505-2E9C-101B-9397-08002B2CF9AE}" pid="4" name="Order">
    <vt:r8>9700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